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1C8A" w14:textId="77777777" w:rsidR="009F7E8F" w:rsidRDefault="009F7E8F" w:rsidP="009F7E8F">
      <w:pPr>
        <w:spacing w:after="0" w:line="240" w:lineRule="auto"/>
        <w:jc w:val="center"/>
        <w:rPr>
          <w:rFonts w:ascii="Cambria" w:hAnsi="Cambria" w:cs="Tahoma"/>
          <w:color w:val="006666"/>
          <w:sz w:val="24"/>
          <w:szCs w:val="24"/>
        </w:rPr>
      </w:pPr>
      <w:r>
        <w:rPr>
          <w:rFonts w:ascii="Cambria" w:hAnsi="Cambria" w:cs="Tahoma"/>
          <w:color w:val="006666"/>
          <w:sz w:val="24"/>
          <w:szCs w:val="24"/>
        </w:rPr>
        <w:t>Общественно полезный н</w:t>
      </w:r>
      <w:r w:rsidR="00996654" w:rsidRPr="00996654">
        <w:rPr>
          <w:rFonts w:ascii="Cambria" w:hAnsi="Cambria" w:cs="Tahoma"/>
          <w:color w:val="006666"/>
          <w:sz w:val="24"/>
          <w:szCs w:val="24"/>
        </w:rPr>
        <w:t>екоммерческий детский благотворительный фонд</w:t>
      </w:r>
    </w:p>
    <w:p w14:paraId="656D9C5F" w14:textId="1BBFB326" w:rsidR="00C9209A" w:rsidRDefault="00996654" w:rsidP="009F7E8F">
      <w:pPr>
        <w:spacing w:after="0" w:line="240" w:lineRule="auto"/>
        <w:jc w:val="center"/>
        <w:rPr>
          <w:rFonts w:ascii="Cambria" w:hAnsi="Cambria" w:cs="Tahoma"/>
          <w:b/>
          <w:color w:val="808080"/>
          <w:sz w:val="18"/>
          <w:szCs w:val="18"/>
        </w:rPr>
      </w:pPr>
      <w:r w:rsidRPr="00996654">
        <w:rPr>
          <w:rFonts w:ascii="Cambria" w:hAnsi="Cambria" w:cs="Tahoma"/>
          <w:color w:val="006666"/>
          <w:sz w:val="24"/>
          <w:szCs w:val="24"/>
        </w:rPr>
        <w:t>имени Алёны Петровой</w:t>
      </w:r>
    </w:p>
    <w:p w14:paraId="3914CB91" w14:textId="77777777" w:rsidR="00415470" w:rsidRDefault="00415470" w:rsidP="00415470">
      <w:pPr>
        <w:jc w:val="center"/>
        <w:rPr>
          <w:rFonts w:ascii="Times New Roman" w:hAnsi="Times New Roman"/>
          <w:b/>
          <w:sz w:val="28"/>
          <w:szCs w:val="28"/>
        </w:rPr>
      </w:pPr>
      <w:r w:rsidRPr="00547D54">
        <w:rPr>
          <w:rFonts w:ascii="Times New Roman" w:hAnsi="Times New Roman"/>
          <w:b/>
          <w:sz w:val="28"/>
          <w:szCs w:val="28"/>
        </w:rPr>
        <w:t>Карточка предприятия</w:t>
      </w:r>
    </w:p>
    <w:p w14:paraId="6DD25875" w14:textId="77777777" w:rsidR="00996654" w:rsidRPr="00547D54" w:rsidRDefault="00996654" w:rsidP="0041547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195"/>
      </w:tblGrid>
      <w:tr w:rsidR="00415470" w:rsidRPr="00FE6BC3" w14:paraId="2C00AA90" w14:textId="77777777" w:rsidTr="00C9209A">
        <w:trPr>
          <w:trHeight w:val="458"/>
        </w:trPr>
        <w:tc>
          <w:tcPr>
            <w:tcW w:w="3119" w:type="dxa"/>
            <w:vAlign w:val="center"/>
          </w:tcPr>
          <w:p w14:paraId="39987817" w14:textId="77777777" w:rsidR="00415470" w:rsidRPr="00FE6BC3" w:rsidRDefault="00415470" w:rsidP="00C9209A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  <w:r w:rsidRPr="00FE6BC3">
              <w:rPr>
                <w:rFonts w:ascii="Times New Roman" w:hAnsi="Times New Roman"/>
                <w:color w:val="333333"/>
                <w:shd w:val="clear" w:color="auto" w:fill="FFFFFF"/>
              </w:rPr>
              <w:t>Полное наименование</w:t>
            </w:r>
          </w:p>
        </w:tc>
        <w:tc>
          <w:tcPr>
            <w:tcW w:w="7195" w:type="dxa"/>
            <w:vAlign w:val="center"/>
          </w:tcPr>
          <w:p w14:paraId="2943E04D" w14:textId="18A271CE" w:rsidR="00415470" w:rsidRPr="00FE6BC3" w:rsidRDefault="00B027C3" w:rsidP="00BC0DD3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Общественно полезный н</w:t>
            </w:r>
            <w:r w:rsidR="00996654" w:rsidRPr="00996654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екоммерческий детский благотворительный фонд имени Ал</w:t>
            </w:r>
            <w:r w:rsidR="00BB536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="00996654" w:rsidRPr="00996654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ны Петровой</w:t>
            </w:r>
          </w:p>
        </w:tc>
      </w:tr>
      <w:tr w:rsidR="00415470" w:rsidRPr="00FE6BC3" w14:paraId="1825FA55" w14:textId="77777777" w:rsidTr="00C9209A">
        <w:trPr>
          <w:trHeight w:val="421"/>
        </w:trPr>
        <w:tc>
          <w:tcPr>
            <w:tcW w:w="3119" w:type="dxa"/>
            <w:vAlign w:val="center"/>
          </w:tcPr>
          <w:p w14:paraId="309C1FD2" w14:textId="77777777" w:rsidR="00415470" w:rsidRPr="00FE6BC3" w:rsidRDefault="00415470" w:rsidP="00C9209A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  <w:r w:rsidRPr="00FE6BC3">
              <w:rPr>
                <w:rFonts w:ascii="Times New Roman" w:hAnsi="Times New Roman"/>
                <w:color w:val="333333"/>
                <w:shd w:val="clear" w:color="auto" w:fill="FFFFFF"/>
              </w:rPr>
              <w:t>Сокращенное наименование</w:t>
            </w:r>
          </w:p>
        </w:tc>
        <w:tc>
          <w:tcPr>
            <w:tcW w:w="7195" w:type="dxa"/>
            <w:vAlign w:val="center"/>
          </w:tcPr>
          <w:p w14:paraId="707D7608" w14:textId="178EBEB3" w:rsidR="00415470" w:rsidRPr="00FE6BC3" w:rsidRDefault="00B027C3" w:rsidP="00BC0DD3">
            <w:pPr>
              <w:spacing w:after="0" w:line="240" w:lineRule="auto"/>
              <w:ind w:right="-143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ОПНДБФ имени Алены Петровой</w:t>
            </w:r>
          </w:p>
        </w:tc>
      </w:tr>
      <w:tr w:rsidR="00996654" w:rsidRPr="00FE6BC3" w14:paraId="7A049D65" w14:textId="77777777" w:rsidTr="00C9209A">
        <w:trPr>
          <w:trHeight w:val="421"/>
        </w:trPr>
        <w:tc>
          <w:tcPr>
            <w:tcW w:w="3119" w:type="dxa"/>
            <w:vAlign w:val="center"/>
          </w:tcPr>
          <w:p w14:paraId="0401583D" w14:textId="77777777" w:rsidR="00996654" w:rsidRPr="00FE6BC3" w:rsidRDefault="00996654" w:rsidP="00C9209A">
            <w:pPr>
              <w:spacing w:after="0" w:line="240" w:lineRule="auto"/>
              <w:ind w:right="-143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96654">
              <w:rPr>
                <w:rFonts w:ascii="Times New Roman" w:hAnsi="Times New Roman"/>
                <w:color w:val="333333"/>
                <w:shd w:val="clear" w:color="auto" w:fill="FFFFFF"/>
              </w:rPr>
              <w:t>Документ, на основании которого действует руководитель</w:t>
            </w:r>
          </w:p>
        </w:tc>
        <w:tc>
          <w:tcPr>
            <w:tcW w:w="7195" w:type="dxa"/>
            <w:vAlign w:val="center"/>
          </w:tcPr>
          <w:p w14:paraId="42A2C8F8" w14:textId="77777777" w:rsidR="00996654" w:rsidRDefault="00996654" w:rsidP="00BC0DD3">
            <w:pPr>
              <w:spacing w:after="0" w:line="240" w:lineRule="auto"/>
              <w:ind w:right="-143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996654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Устав</w:t>
            </w:r>
          </w:p>
        </w:tc>
      </w:tr>
      <w:tr w:rsidR="00415470" w:rsidRPr="00FE6BC3" w14:paraId="48BF87EE" w14:textId="77777777" w:rsidTr="00C9209A">
        <w:trPr>
          <w:trHeight w:val="413"/>
        </w:trPr>
        <w:tc>
          <w:tcPr>
            <w:tcW w:w="3119" w:type="dxa"/>
            <w:vAlign w:val="center"/>
          </w:tcPr>
          <w:p w14:paraId="1E171A96" w14:textId="77777777" w:rsidR="00415470" w:rsidRPr="00FE6BC3" w:rsidRDefault="00415470" w:rsidP="00C9209A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  <w:r w:rsidRPr="00FE6BC3">
              <w:rPr>
                <w:rFonts w:ascii="Times New Roman" w:hAnsi="Times New Roman"/>
                <w:color w:val="333333"/>
                <w:shd w:val="clear" w:color="auto" w:fill="FFFFFF"/>
              </w:rPr>
              <w:t>ОГРН</w:t>
            </w:r>
          </w:p>
        </w:tc>
        <w:tc>
          <w:tcPr>
            <w:tcW w:w="7195" w:type="dxa"/>
            <w:vAlign w:val="center"/>
          </w:tcPr>
          <w:p w14:paraId="7763BFBC" w14:textId="77777777" w:rsidR="00415470" w:rsidRPr="00FE6BC3" w:rsidRDefault="00996654" w:rsidP="00FE6BC3">
            <w:pPr>
              <w:spacing w:after="0" w:line="240" w:lineRule="auto"/>
              <w:ind w:firstLine="10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96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1077000000505</w:t>
            </w:r>
          </w:p>
        </w:tc>
      </w:tr>
      <w:tr w:rsidR="00415470" w:rsidRPr="00FE6BC3" w14:paraId="3FF8388D" w14:textId="77777777" w:rsidTr="00C9209A">
        <w:trPr>
          <w:trHeight w:val="419"/>
        </w:trPr>
        <w:tc>
          <w:tcPr>
            <w:tcW w:w="3119" w:type="dxa"/>
            <w:vAlign w:val="center"/>
          </w:tcPr>
          <w:p w14:paraId="76CEA061" w14:textId="77777777" w:rsidR="00415470" w:rsidRPr="00FE6BC3" w:rsidRDefault="00415470" w:rsidP="00C9209A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  <w:r w:rsidRPr="00FE6BC3">
              <w:rPr>
                <w:rFonts w:ascii="Times New Roman" w:hAnsi="Times New Roman"/>
                <w:color w:val="333333"/>
                <w:shd w:val="clear" w:color="auto" w:fill="FFFFFF"/>
              </w:rPr>
              <w:t>ИНН</w:t>
            </w:r>
          </w:p>
        </w:tc>
        <w:tc>
          <w:tcPr>
            <w:tcW w:w="7195" w:type="dxa"/>
            <w:vAlign w:val="center"/>
          </w:tcPr>
          <w:p w14:paraId="6FEBB128" w14:textId="77777777" w:rsidR="00415470" w:rsidRPr="00FE6BC3" w:rsidRDefault="008D15ED" w:rsidP="00C9209A">
            <w:pPr>
              <w:spacing w:after="0" w:line="240" w:lineRule="auto"/>
              <w:ind w:right="-14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96654" w:rsidRPr="00996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7017175594</w:t>
            </w:r>
          </w:p>
        </w:tc>
      </w:tr>
      <w:tr w:rsidR="00415470" w:rsidRPr="00FE6BC3" w14:paraId="6F1BCC40" w14:textId="77777777" w:rsidTr="00C9209A">
        <w:trPr>
          <w:trHeight w:val="412"/>
        </w:trPr>
        <w:tc>
          <w:tcPr>
            <w:tcW w:w="3119" w:type="dxa"/>
            <w:vAlign w:val="center"/>
          </w:tcPr>
          <w:p w14:paraId="309E5E27" w14:textId="77777777" w:rsidR="00415470" w:rsidRPr="00FE6BC3" w:rsidRDefault="00415470" w:rsidP="00C9209A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  <w:r w:rsidRPr="00FE6BC3">
              <w:rPr>
                <w:rFonts w:ascii="Times New Roman" w:hAnsi="Times New Roman"/>
                <w:color w:val="333333"/>
                <w:shd w:val="clear" w:color="auto" w:fill="FFFFFF"/>
              </w:rPr>
              <w:t>КПП</w:t>
            </w:r>
          </w:p>
        </w:tc>
        <w:tc>
          <w:tcPr>
            <w:tcW w:w="7195" w:type="dxa"/>
            <w:vAlign w:val="center"/>
          </w:tcPr>
          <w:p w14:paraId="468ECB58" w14:textId="77777777" w:rsidR="00415470" w:rsidRPr="00FE6BC3" w:rsidRDefault="00996654" w:rsidP="00FE6BC3">
            <w:pPr>
              <w:spacing w:after="0" w:line="240" w:lineRule="auto"/>
              <w:ind w:firstLine="10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96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701701001</w:t>
            </w:r>
          </w:p>
        </w:tc>
      </w:tr>
      <w:tr w:rsidR="00415470" w:rsidRPr="00FE6BC3" w14:paraId="04ED48F9" w14:textId="77777777" w:rsidTr="00C9209A">
        <w:trPr>
          <w:trHeight w:val="417"/>
        </w:trPr>
        <w:tc>
          <w:tcPr>
            <w:tcW w:w="3119" w:type="dxa"/>
            <w:vAlign w:val="center"/>
          </w:tcPr>
          <w:p w14:paraId="1877B8ED" w14:textId="77777777" w:rsidR="00415470" w:rsidRPr="00FE6BC3" w:rsidRDefault="00415470" w:rsidP="00C9209A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  <w:r w:rsidRPr="00FE6BC3">
              <w:rPr>
                <w:rFonts w:ascii="Times New Roman" w:hAnsi="Times New Roman"/>
                <w:color w:val="333333"/>
                <w:shd w:val="clear" w:color="auto" w:fill="FFFFFF"/>
              </w:rPr>
              <w:t>ОКПО</w:t>
            </w:r>
          </w:p>
        </w:tc>
        <w:tc>
          <w:tcPr>
            <w:tcW w:w="7195" w:type="dxa"/>
            <w:vAlign w:val="center"/>
          </w:tcPr>
          <w:p w14:paraId="43FE115F" w14:textId="77777777" w:rsidR="00415470" w:rsidRPr="00FE6BC3" w:rsidRDefault="008D15ED" w:rsidP="00996654">
            <w:pPr>
              <w:spacing w:after="0" w:line="240" w:lineRule="auto"/>
              <w:ind w:right="-14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96654" w:rsidRPr="00996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80062475</w:t>
            </w:r>
          </w:p>
        </w:tc>
      </w:tr>
      <w:tr w:rsidR="00415470" w:rsidRPr="00FE6BC3" w14:paraId="7DF75B90" w14:textId="77777777" w:rsidTr="00C9209A">
        <w:trPr>
          <w:trHeight w:val="423"/>
        </w:trPr>
        <w:tc>
          <w:tcPr>
            <w:tcW w:w="3119" w:type="dxa"/>
            <w:vAlign w:val="center"/>
          </w:tcPr>
          <w:p w14:paraId="1E153BAC" w14:textId="77777777" w:rsidR="00415470" w:rsidRPr="00FE6BC3" w:rsidRDefault="00415470" w:rsidP="00C9209A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  <w:r w:rsidRPr="00FE6BC3">
              <w:rPr>
                <w:rFonts w:ascii="Times New Roman" w:hAnsi="Times New Roman"/>
                <w:color w:val="333333"/>
                <w:shd w:val="clear" w:color="auto" w:fill="FFFFFF"/>
              </w:rPr>
              <w:t>ОКВЭД</w:t>
            </w:r>
          </w:p>
        </w:tc>
        <w:tc>
          <w:tcPr>
            <w:tcW w:w="7195" w:type="dxa"/>
            <w:vAlign w:val="center"/>
          </w:tcPr>
          <w:p w14:paraId="2F9EE657" w14:textId="77777777" w:rsidR="00415470" w:rsidRPr="00FE6BC3" w:rsidRDefault="00996654" w:rsidP="00C9209A">
            <w:pPr>
              <w:spacing w:after="0" w:line="240" w:lineRule="auto"/>
              <w:ind w:right="-14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96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88.10</w:t>
            </w:r>
          </w:p>
        </w:tc>
      </w:tr>
      <w:tr w:rsidR="00415470" w:rsidRPr="00FE6BC3" w14:paraId="3293C75D" w14:textId="77777777" w:rsidTr="00C9209A">
        <w:trPr>
          <w:trHeight w:val="757"/>
        </w:trPr>
        <w:tc>
          <w:tcPr>
            <w:tcW w:w="3119" w:type="dxa"/>
            <w:vAlign w:val="center"/>
          </w:tcPr>
          <w:p w14:paraId="158099DA" w14:textId="77777777" w:rsidR="00415470" w:rsidRPr="00FE6BC3" w:rsidRDefault="00996654" w:rsidP="00C9209A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  <w:r w:rsidRPr="00996654">
              <w:rPr>
                <w:rFonts w:ascii="Times New Roman" w:hAnsi="Times New Roman"/>
                <w:color w:val="333333"/>
                <w:shd w:val="clear" w:color="auto" w:fill="FFFFFF"/>
              </w:rPr>
              <w:t>Юридический адрес</w:t>
            </w:r>
          </w:p>
        </w:tc>
        <w:tc>
          <w:tcPr>
            <w:tcW w:w="7195" w:type="dxa"/>
            <w:vAlign w:val="center"/>
          </w:tcPr>
          <w:p w14:paraId="085F930C" w14:textId="77777777" w:rsidR="00B027C3" w:rsidRPr="00B027C3" w:rsidRDefault="00B027C3" w:rsidP="00B027C3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634055,</w:t>
            </w:r>
          </w:p>
          <w:p w14:paraId="5598F91E" w14:textId="77777777" w:rsidR="00B027C3" w:rsidRPr="00B027C3" w:rsidRDefault="00B027C3" w:rsidP="00B027C3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ТОМСКАЯ ОБЛАСТЬ,</w:t>
            </w:r>
          </w:p>
          <w:p w14:paraId="6899D1DB" w14:textId="77777777" w:rsidR="00B027C3" w:rsidRPr="00B027C3" w:rsidRDefault="00B027C3" w:rsidP="00B027C3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Г.О. ГОРОД ТОМСК,</w:t>
            </w:r>
          </w:p>
          <w:p w14:paraId="7014B637" w14:textId="77777777" w:rsidR="00B027C3" w:rsidRPr="00B027C3" w:rsidRDefault="00B027C3" w:rsidP="00B027C3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 ТОМСК,</w:t>
            </w:r>
          </w:p>
          <w:p w14:paraId="659F5F41" w14:textId="77777777" w:rsidR="00B027C3" w:rsidRPr="00B027C3" w:rsidRDefault="00B027C3" w:rsidP="00B027C3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 НАУКА,</w:t>
            </w:r>
          </w:p>
          <w:p w14:paraId="2E162372" w14:textId="77777777" w:rsidR="00B027C3" w:rsidRPr="00B027C3" w:rsidRDefault="00B027C3" w:rsidP="00B027C3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 НИКОЛЬСКИЙ,</w:t>
            </w:r>
          </w:p>
          <w:p w14:paraId="019B0176" w14:textId="225A964C" w:rsidR="00415470" w:rsidRPr="00B027C3" w:rsidRDefault="00B027C3" w:rsidP="00B027C3">
            <w:pPr>
              <w:spacing w:after="0" w:line="240" w:lineRule="auto"/>
              <w:ind w:right="-143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02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19</w:t>
            </w:r>
          </w:p>
        </w:tc>
      </w:tr>
      <w:tr w:rsidR="00415470" w:rsidRPr="00FE6BC3" w14:paraId="78B37A1F" w14:textId="77777777" w:rsidTr="00C9209A">
        <w:trPr>
          <w:trHeight w:val="709"/>
        </w:trPr>
        <w:tc>
          <w:tcPr>
            <w:tcW w:w="3119" w:type="dxa"/>
            <w:vAlign w:val="center"/>
          </w:tcPr>
          <w:p w14:paraId="6A53F6CD" w14:textId="3445021D" w:rsidR="00415470" w:rsidRPr="00FE6BC3" w:rsidRDefault="00424A45" w:rsidP="00C9209A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Фактический адрес</w:t>
            </w:r>
          </w:p>
        </w:tc>
        <w:tc>
          <w:tcPr>
            <w:tcW w:w="7195" w:type="dxa"/>
            <w:vAlign w:val="center"/>
          </w:tcPr>
          <w:p w14:paraId="32300EC5" w14:textId="13186997" w:rsidR="00415470" w:rsidRPr="00FE6BC3" w:rsidRDefault="00F737AC" w:rsidP="00C9209A">
            <w:pPr>
              <w:spacing w:after="0" w:line="240" w:lineRule="auto"/>
              <w:ind w:right="-14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634055 </w:t>
            </w:r>
            <w:r w:rsidRPr="00F73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гор. Томск, </w:t>
            </w:r>
            <w:proofErr w:type="spellStart"/>
            <w:r w:rsidR="00B027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="00B027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Наука, </w:t>
            </w:r>
            <w:r w:rsidRPr="00F737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пер. Никольский, д 19 Реабилитационный центр "Алёнка"</w:t>
            </w:r>
          </w:p>
        </w:tc>
      </w:tr>
      <w:tr w:rsidR="00996654" w:rsidRPr="00FE6BC3" w14:paraId="74822080" w14:textId="77777777" w:rsidTr="00C9209A">
        <w:trPr>
          <w:trHeight w:val="709"/>
        </w:trPr>
        <w:tc>
          <w:tcPr>
            <w:tcW w:w="3119" w:type="dxa"/>
            <w:vAlign w:val="center"/>
          </w:tcPr>
          <w:p w14:paraId="0FEF6ABF" w14:textId="77777777" w:rsidR="00996654" w:rsidRPr="00996654" w:rsidRDefault="00996654" w:rsidP="00C9209A">
            <w:pPr>
              <w:spacing w:after="0" w:line="240" w:lineRule="auto"/>
              <w:ind w:right="-143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96654">
              <w:rPr>
                <w:rFonts w:ascii="Times New Roman" w:hAnsi="Times New Roman"/>
                <w:color w:val="333333"/>
                <w:shd w:val="clear" w:color="auto" w:fill="FFFFFF"/>
              </w:rPr>
              <w:t>Телефон/факс</w:t>
            </w:r>
          </w:p>
        </w:tc>
        <w:tc>
          <w:tcPr>
            <w:tcW w:w="7195" w:type="dxa"/>
            <w:vAlign w:val="center"/>
          </w:tcPr>
          <w:p w14:paraId="6EDECD98" w14:textId="77777777" w:rsidR="00996654" w:rsidRPr="00996654" w:rsidRDefault="00996654" w:rsidP="00996654">
            <w:pPr>
              <w:spacing w:after="0" w:line="240" w:lineRule="auto"/>
              <w:ind w:firstLine="1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6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22-72-92,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96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8-903-955-72-92</w:t>
            </w:r>
          </w:p>
        </w:tc>
      </w:tr>
      <w:tr w:rsidR="00996654" w:rsidRPr="00FE6BC3" w14:paraId="795CB117" w14:textId="77777777" w:rsidTr="00C9209A">
        <w:trPr>
          <w:trHeight w:val="709"/>
        </w:trPr>
        <w:tc>
          <w:tcPr>
            <w:tcW w:w="3119" w:type="dxa"/>
            <w:vAlign w:val="center"/>
          </w:tcPr>
          <w:p w14:paraId="3F25B813" w14:textId="77777777" w:rsidR="00996654" w:rsidRPr="00996654" w:rsidRDefault="00996654" w:rsidP="00C9209A">
            <w:pPr>
              <w:spacing w:after="0" w:line="240" w:lineRule="auto"/>
              <w:ind w:right="-143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96654">
              <w:rPr>
                <w:rFonts w:ascii="Times New Roman" w:hAnsi="Times New Roman"/>
                <w:color w:val="333333"/>
                <w:shd w:val="clear" w:color="auto" w:fill="FFFFFF"/>
              </w:rPr>
              <w:t>Адрес электронной почты</w:t>
            </w:r>
          </w:p>
        </w:tc>
        <w:tc>
          <w:tcPr>
            <w:tcW w:w="7195" w:type="dxa"/>
            <w:vAlign w:val="center"/>
          </w:tcPr>
          <w:p w14:paraId="25138832" w14:textId="77777777" w:rsidR="00996654" w:rsidRPr="00996654" w:rsidRDefault="00996654" w:rsidP="00996654">
            <w:pPr>
              <w:spacing w:after="0" w:line="240" w:lineRule="auto"/>
              <w:ind w:firstLine="1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6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fond@fond-alena.ru</w:t>
            </w:r>
          </w:p>
        </w:tc>
      </w:tr>
      <w:tr w:rsidR="00996654" w:rsidRPr="00FE6BC3" w14:paraId="67814B36" w14:textId="77777777" w:rsidTr="00C9209A">
        <w:trPr>
          <w:trHeight w:val="709"/>
        </w:trPr>
        <w:tc>
          <w:tcPr>
            <w:tcW w:w="3119" w:type="dxa"/>
            <w:vAlign w:val="center"/>
          </w:tcPr>
          <w:p w14:paraId="7402B1C5" w14:textId="77777777" w:rsidR="00996654" w:rsidRPr="00996654" w:rsidRDefault="00996654" w:rsidP="00C9209A">
            <w:pPr>
              <w:spacing w:after="0" w:line="240" w:lineRule="auto"/>
              <w:ind w:right="-143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96654">
              <w:rPr>
                <w:rFonts w:ascii="Times New Roman" w:hAnsi="Times New Roman"/>
                <w:color w:val="333333"/>
                <w:shd w:val="clear" w:color="auto" w:fill="FFFFFF"/>
              </w:rPr>
              <w:t>Руководитель</w:t>
            </w:r>
            <w:r w:rsidRPr="00996654">
              <w:rPr>
                <w:rFonts w:ascii="Times New Roman" w:hAnsi="Times New Roman"/>
                <w:color w:val="333333"/>
                <w:shd w:val="clear" w:color="auto" w:fill="FFFFFF"/>
              </w:rPr>
              <w:tab/>
            </w:r>
          </w:p>
        </w:tc>
        <w:tc>
          <w:tcPr>
            <w:tcW w:w="7195" w:type="dxa"/>
            <w:vAlign w:val="center"/>
          </w:tcPr>
          <w:p w14:paraId="266ABA7E" w14:textId="77777777" w:rsidR="00996654" w:rsidRPr="00996654" w:rsidRDefault="00996654" w:rsidP="00996654">
            <w:pPr>
              <w:spacing w:after="0" w:line="240" w:lineRule="auto"/>
              <w:ind w:firstLine="1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6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правления: Петрова Елена Алексеевна</w:t>
            </w:r>
          </w:p>
        </w:tc>
      </w:tr>
      <w:tr w:rsidR="00996654" w:rsidRPr="00FE6BC3" w14:paraId="4B33612D" w14:textId="77777777" w:rsidTr="00C9209A">
        <w:trPr>
          <w:trHeight w:val="709"/>
        </w:trPr>
        <w:tc>
          <w:tcPr>
            <w:tcW w:w="3119" w:type="dxa"/>
            <w:vAlign w:val="center"/>
          </w:tcPr>
          <w:p w14:paraId="662F55D8" w14:textId="77777777" w:rsidR="00996654" w:rsidRPr="00996654" w:rsidRDefault="00996654" w:rsidP="00C9209A">
            <w:pPr>
              <w:spacing w:after="0" w:line="240" w:lineRule="auto"/>
              <w:ind w:right="-143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996654">
              <w:rPr>
                <w:rFonts w:ascii="Times New Roman" w:hAnsi="Times New Roman"/>
                <w:color w:val="333333"/>
                <w:shd w:val="clear" w:color="auto" w:fill="FFFFFF"/>
              </w:rPr>
              <w:t>Главный бухгалтер</w:t>
            </w:r>
          </w:p>
        </w:tc>
        <w:tc>
          <w:tcPr>
            <w:tcW w:w="7195" w:type="dxa"/>
            <w:vAlign w:val="center"/>
          </w:tcPr>
          <w:p w14:paraId="40FD29A4" w14:textId="77777777" w:rsidR="00996654" w:rsidRPr="00996654" w:rsidRDefault="00981C5B" w:rsidP="00996654">
            <w:pPr>
              <w:spacing w:after="0" w:line="240" w:lineRule="auto"/>
              <w:ind w:firstLine="1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Корелина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Валентина Васильевна</w:t>
            </w:r>
            <w:r w:rsidR="008856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тел. 89138405080</w:t>
            </w:r>
          </w:p>
        </w:tc>
      </w:tr>
      <w:tr w:rsidR="00415470" w:rsidRPr="00FE6BC3" w14:paraId="627C27A2" w14:textId="77777777" w:rsidTr="00C9209A">
        <w:trPr>
          <w:trHeight w:val="460"/>
        </w:trPr>
        <w:tc>
          <w:tcPr>
            <w:tcW w:w="3119" w:type="dxa"/>
            <w:vAlign w:val="center"/>
          </w:tcPr>
          <w:p w14:paraId="0D23EB12" w14:textId="77777777" w:rsidR="00415470" w:rsidRPr="0056220D" w:rsidRDefault="00415470" w:rsidP="00C9209A">
            <w:pPr>
              <w:spacing w:after="0" w:line="240" w:lineRule="auto"/>
              <w:ind w:right="-143"/>
              <w:rPr>
                <w:rFonts w:ascii="Times New Roman" w:hAnsi="Times New Roman"/>
                <w:b/>
              </w:rPr>
            </w:pPr>
            <w:r w:rsidRPr="0056220D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Расчетный счет</w:t>
            </w:r>
          </w:p>
        </w:tc>
        <w:tc>
          <w:tcPr>
            <w:tcW w:w="7195" w:type="dxa"/>
            <w:vAlign w:val="center"/>
          </w:tcPr>
          <w:p w14:paraId="35FDBE59" w14:textId="77777777" w:rsidR="00415470" w:rsidRPr="00FE6BC3" w:rsidRDefault="00996654" w:rsidP="00C9209A">
            <w:pPr>
              <w:spacing w:after="0" w:line="240" w:lineRule="auto"/>
              <w:ind w:right="-14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96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40703810664010102124</w:t>
            </w:r>
          </w:p>
        </w:tc>
      </w:tr>
      <w:tr w:rsidR="00415470" w:rsidRPr="00FE6BC3" w14:paraId="035BE320" w14:textId="77777777" w:rsidTr="00C9209A">
        <w:trPr>
          <w:trHeight w:val="410"/>
        </w:trPr>
        <w:tc>
          <w:tcPr>
            <w:tcW w:w="3119" w:type="dxa"/>
            <w:vAlign w:val="center"/>
          </w:tcPr>
          <w:p w14:paraId="500960BF" w14:textId="77777777" w:rsidR="00415470" w:rsidRPr="00FE6BC3" w:rsidRDefault="00415470" w:rsidP="00C9209A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  <w:r w:rsidRPr="00FE6BC3">
              <w:rPr>
                <w:rFonts w:ascii="Times New Roman" w:hAnsi="Times New Roman"/>
                <w:color w:val="333333"/>
                <w:shd w:val="clear" w:color="auto" w:fill="FFFFFF"/>
              </w:rPr>
              <w:t>Банк</w:t>
            </w:r>
          </w:p>
        </w:tc>
        <w:tc>
          <w:tcPr>
            <w:tcW w:w="7195" w:type="dxa"/>
            <w:vAlign w:val="center"/>
          </w:tcPr>
          <w:p w14:paraId="12D152A3" w14:textId="77777777" w:rsidR="00415470" w:rsidRPr="00FE6BC3" w:rsidRDefault="00996654" w:rsidP="0056220D">
            <w:pPr>
              <w:spacing w:after="0" w:line="240" w:lineRule="auto"/>
              <w:ind w:right="-14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96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Томское отделение №8616 ПАО Сбербанка России г. Томск</w:t>
            </w:r>
          </w:p>
        </w:tc>
      </w:tr>
      <w:tr w:rsidR="00415470" w:rsidRPr="00FE6BC3" w14:paraId="251A7494" w14:textId="77777777" w:rsidTr="00C9209A">
        <w:trPr>
          <w:trHeight w:val="415"/>
        </w:trPr>
        <w:tc>
          <w:tcPr>
            <w:tcW w:w="3119" w:type="dxa"/>
            <w:vAlign w:val="center"/>
          </w:tcPr>
          <w:p w14:paraId="77250708" w14:textId="77777777" w:rsidR="00415470" w:rsidRPr="00FE6BC3" w:rsidRDefault="00415470" w:rsidP="00C9209A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  <w:r w:rsidRPr="00FE6BC3">
              <w:rPr>
                <w:rFonts w:ascii="Times New Roman" w:hAnsi="Times New Roman"/>
                <w:color w:val="333333"/>
                <w:shd w:val="clear" w:color="auto" w:fill="FFFFFF"/>
              </w:rPr>
              <w:t>БИК</w:t>
            </w:r>
          </w:p>
        </w:tc>
        <w:tc>
          <w:tcPr>
            <w:tcW w:w="7195" w:type="dxa"/>
            <w:vAlign w:val="center"/>
          </w:tcPr>
          <w:p w14:paraId="628BB7E3" w14:textId="77777777" w:rsidR="00415470" w:rsidRPr="00FE6BC3" w:rsidRDefault="00996654" w:rsidP="00C9209A">
            <w:pPr>
              <w:spacing w:after="0" w:line="240" w:lineRule="auto"/>
              <w:ind w:right="-14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96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046902606</w:t>
            </w:r>
          </w:p>
        </w:tc>
      </w:tr>
      <w:tr w:rsidR="00415470" w:rsidRPr="00FE6BC3" w14:paraId="1941F3F0" w14:textId="77777777" w:rsidTr="00C9209A">
        <w:trPr>
          <w:trHeight w:val="421"/>
        </w:trPr>
        <w:tc>
          <w:tcPr>
            <w:tcW w:w="3119" w:type="dxa"/>
            <w:vAlign w:val="center"/>
          </w:tcPr>
          <w:p w14:paraId="02F727F0" w14:textId="77777777" w:rsidR="00415470" w:rsidRPr="00FE6BC3" w:rsidRDefault="00415470" w:rsidP="00C9209A">
            <w:pPr>
              <w:spacing w:after="0" w:line="240" w:lineRule="auto"/>
              <w:ind w:right="-143"/>
              <w:rPr>
                <w:rFonts w:ascii="Times New Roman" w:hAnsi="Times New Roman"/>
              </w:rPr>
            </w:pPr>
            <w:r w:rsidRPr="00FE6BC3">
              <w:rPr>
                <w:rFonts w:ascii="Times New Roman" w:hAnsi="Times New Roman"/>
                <w:color w:val="333333"/>
                <w:shd w:val="clear" w:color="auto" w:fill="FFFFFF"/>
              </w:rPr>
              <w:t>Корреспондентский счет</w:t>
            </w:r>
          </w:p>
        </w:tc>
        <w:tc>
          <w:tcPr>
            <w:tcW w:w="7195" w:type="dxa"/>
            <w:vAlign w:val="center"/>
          </w:tcPr>
          <w:p w14:paraId="5EC3D151" w14:textId="77777777" w:rsidR="00415470" w:rsidRPr="00FE6BC3" w:rsidRDefault="00996654" w:rsidP="00C9209A">
            <w:pPr>
              <w:spacing w:after="0" w:line="240" w:lineRule="auto"/>
              <w:ind w:right="-143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96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30101810800000000606</w:t>
            </w:r>
          </w:p>
        </w:tc>
      </w:tr>
      <w:tr w:rsidR="00BB5360" w:rsidRPr="00FE6BC3" w14:paraId="7DACBEE0" w14:textId="77777777" w:rsidTr="00C9209A">
        <w:trPr>
          <w:trHeight w:val="421"/>
        </w:trPr>
        <w:tc>
          <w:tcPr>
            <w:tcW w:w="3119" w:type="dxa"/>
            <w:vAlign w:val="center"/>
          </w:tcPr>
          <w:p w14:paraId="501A8409" w14:textId="264FCF53" w:rsidR="00BB5360" w:rsidRPr="00FE6BC3" w:rsidRDefault="00BB5360" w:rsidP="00C9209A">
            <w:pPr>
              <w:spacing w:after="0" w:line="240" w:lineRule="auto"/>
              <w:ind w:right="-143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Назначение платежа</w:t>
            </w:r>
          </w:p>
        </w:tc>
        <w:tc>
          <w:tcPr>
            <w:tcW w:w="7195" w:type="dxa"/>
            <w:vAlign w:val="center"/>
          </w:tcPr>
          <w:p w14:paraId="24481DD2" w14:textId="09BBF803" w:rsidR="00BB5360" w:rsidRPr="00996654" w:rsidRDefault="00BB5360" w:rsidP="00C9209A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Благотворительное пожертвование</w:t>
            </w:r>
            <w:r w:rsidR="007136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НДС не облагается</w:t>
            </w:r>
          </w:p>
        </w:tc>
      </w:tr>
    </w:tbl>
    <w:p w14:paraId="1237EAB3" w14:textId="77777777" w:rsidR="003011FE" w:rsidRDefault="003011FE" w:rsidP="003011FE"/>
    <w:p w14:paraId="06338476" w14:textId="77777777" w:rsidR="000879A3" w:rsidRPr="003011FE" w:rsidRDefault="000879A3" w:rsidP="003011FE"/>
    <w:sectPr w:rsidR="000879A3" w:rsidRPr="003011FE" w:rsidSect="00A64B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470"/>
    <w:rsid w:val="00025826"/>
    <w:rsid w:val="000671B6"/>
    <w:rsid w:val="000879A3"/>
    <w:rsid w:val="000C130F"/>
    <w:rsid w:val="002756A4"/>
    <w:rsid w:val="003011FE"/>
    <w:rsid w:val="003B313B"/>
    <w:rsid w:val="00415470"/>
    <w:rsid w:val="00424A45"/>
    <w:rsid w:val="00547D54"/>
    <w:rsid w:val="0056220D"/>
    <w:rsid w:val="006E4D49"/>
    <w:rsid w:val="007136D7"/>
    <w:rsid w:val="00885636"/>
    <w:rsid w:val="008D15ED"/>
    <w:rsid w:val="00912C72"/>
    <w:rsid w:val="00924F26"/>
    <w:rsid w:val="00971942"/>
    <w:rsid w:val="00981C5B"/>
    <w:rsid w:val="00996654"/>
    <w:rsid w:val="009F7E8F"/>
    <w:rsid w:val="00A13FBF"/>
    <w:rsid w:val="00A545F6"/>
    <w:rsid w:val="00A64B67"/>
    <w:rsid w:val="00B027C3"/>
    <w:rsid w:val="00BB5360"/>
    <w:rsid w:val="00BC0DD3"/>
    <w:rsid w:val="00BE6BC6"/>
    <w:rsid w:val="00C9209A"/>
    <w:rsid w:val="00F005FF"/>
    <w:rsid w:val="00F737AC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A110"/>
  <w15:docId w15:val="{9E49BFCA-C0CA-468B-A90B-AE5FA43E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6A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47D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547D5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AP Fond</cp:lastModifiedBy>
  <cp:revision>13</cp:revision>
  <cp:lastPrinted>2024-04-09T05:26:00Z</cp:lastPrinted>
  <dcterms:created xsi:type="dcterms:W3CDTF">2018-11-12T04:28:00Z</dcterms:created>
  <dcterms:modified xsi:type="dcterms:W3CDTF">2024-04-09T05:26:00Z</dcterms:modified>
</cp:coreProperties>
</file>